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AA" w:rsidRPr="00D43CCD" w:rsidRDefault="000D1B94" w:rsidP="003E21B8">
      <w:pPr>
        <w:jc w:val="center"/>
        <w:rPr>
          <w:rFonts w:ascii="微软雅黑" w:eastAsia="微软雅黑" w:hAnsi="微软雅黑"/>
          <w:b/>
          <w:sz w:val="28"/>
        </w:rPr>
      </w:pPr>
      <w:bookmarkStart w:id="0" w:name="OLE_LINK1"/>
      <w:bookmarkStart w:id="1" w:name="OLE_LINK2"/>
      <w:bookmarkStart w:id="2" w:name="OLE_LINK3"/>
      <w:bookmarkStart w:id="3" w:name="OLE_LINK4"/>
      <w:r w:rsidRPr="00D43CCD">
        <w:rPr>
          <w:rFonts w:ascii="微软雅黑" w:eastAsia="微软雅黑" w:hAnsi="微软雅黑" w:hint="eastAsia"/>
          <w:b/>
          <w:sz w:val="28"/>
        </w:rPr>
        <w:t>工业和信息化部电信研究院201</w:t>
      </w:r>
      <w:r w:rsidR="00D22D99" w:rsidRPr="00D43CCD">
        <w:rPr>
          <w:rFonts w:ascii="微软雅黑" w:eastAsia="微软雅黑" w:hAnsi="微软雅黑" w:hint="eastAsia"/>
          <w:b/>
          <w:sz w:val="28"/>
        </w:rPr>
        <w:t>4</w:t>
      </w:r>
      <w:r w:rsidRPr="00D43CCD">
        <w:rPr>
          <w:rFonts w:ascii="微软雅黑" w:eastAsia="微软雅黑" w:hAnsi="微软雅黑" w:hint="eastAsia"/>
          <w:b/>
          <w:sz w:val="28"/>
        </w:rPr>
        <w:t>年校园招聘</w:t>
      </w:r>
    </w:p>
    <w:p w:rsidR="003342DF" w:rsidRPr="00D43CCD" w:rsidRDefault="006E08B6" w:rsidP="003E21B8">
      <w:pPr>
        <w:ind w:firstLineChars="150" w:firstLine="360"/>
        <w:jc w:val="left"/>
        <w:rPr>
          <w:rFonts w:ascii="微软雅黑" w:eastAsia="微软雅黑" w:hAnsi="微软雅黑"/>
          <w:sz w:val="24"/>
        </w:rPr>
      </w:pPr>
      <w:r w:rsidRPr="00D43CCD">
        <w:rPr>
          <w:rFonts w:ascii="微软雅黑" w:eastAsia="微软雅黑" w:hAnsi="微软雅黑"/>
          <w:sz w:val="24"/>
        </w:rPr>
        <w:t>201</w:t>
      </w:r>
      <w:r w:rsidR="00D22D99" w:rsidRPr="00D43CCD">
        <w:rPr>
          <w:rFonts w:ascii="微软雅黑" w:eastAsia="微软雅黑" w:hAnsi="微软雅黑" w:hint="eastAsia"/>
          <w:sz w:val="24"/>
        </w:rPr>
        <w:t>3</w:t>
      </w:r>
      <w:r w:rsidRPr="00D43CCD">
        <w:rPr>
          <w:rFonts w:ascii="微软雅黑" w:eastAsia="微软雅黑" w:hAnsi="微软雅黑"/>
          <w:sz w:val="24"/>
        </w:rPr>
        <w:t>年</w:t>
      </w:r>
      <w:r w:rsidRPr="00D43CCD">
        <w:rPr>
          <w:rFonts w:ascii="微软雅黑" w:eastAsia="微软雅黑" w:hAnsi="微软雅黑" w:hint="eastAsia"/>
          <w:sz w:val="24"/>
        </w:rPr>
        <w:t>10</w:t>
      </w:r>
      <w:r w:rsidRPr="00D43CCD">
        <w:rPr>
          <w:rFonts w:ascii="微软雅黑" w:eastAsia="微软雅黑" w:hAnsi="微软雅黑"/>
          <w:sz w:val="24"/>
        </w:rPr>
        <w:t>月</w:t>
      </w:r>
      <w:r w:rsidRPr="00D43CCD">
        <w:rPr>
          <w:rFonts w:ascii="微软雅黑" w:eastAsia="微软雅黑" w:hAnsi="微软雅黑" w:hint="eastAsia"/>
          <w:sz w:val="24"/>
        </w:rPr>
        <w:t>份</w:t>
      </w:r>
      <w:r w:rsidRPr="00D43CCD">
        <w:rPr>
          <w:rFonts w:ascii="微软雅黑" w:eastAsia="微软雅黑" w:hAnsi="微软雅黑"/>
          <w:sz w:val="24"/>
        </w:rPr>
        <w:t>，</w:t>
      </w:r>
      <w:r w:rsidRPr="00D43CCD">
        <w:rPr>
          <w:rFonts w:ascii="微软雅黑" w:eastAsia="微软雅黑" w:hAnsi="微软雅黑" w:hint="eastAsia"/>
          <w:sz w:val="24"/>
        </w:rPr>
        <w:t>工业和信息化部电信研究院</w:t>
      </w:r>
      <w:r w:rsidR="00D22D99" w:rsidRPr="00D43CCD">
        <w:rPr>
          <w:rFonts w:ascii="微软雅黑" w:eastAsia="微软雅黑" w:hAnsi="微软雅黑" w:hint="eastAsia"/>
          <w:sz w:val="24"/>
        </w:rPr>
        <w:t>启动2014年校园招聘</w:t>
      </w:r>
      <w:r w:rsidRPr="00D43CCD">
        <w:rPr>
          <w:rFonts w:ascii="微软雅黑" w:eastAsia="微软雅黑" w:hAnsi="微软雅黑" w:hint="eastAsia"/>
          <w:sz w:val="24"/>
        </w:rPr>
        <w:t>，</w:t>
      </w:r>
      <w:r w:rsidR="002D6CE5" w:rsidRPr="00D43CCD">
        <w:rPr>
          <w:rFonts w:ascii="微软雅黑" w:eastAsia="微软雅黑" w:hAnsi="微软雅黑" w:hint="eastAsia"/>
          <w:sz w:val="24"/>
        </w:rPr>
        <w:t>我院</w:t>
      </w:r>
      <w:r w:rsidRPr="00D43CCD">
        <w:rPr>
          <w:rFonts w:ascii="微软雅黑" w:eastAsia="微软雅黑" w:hAnsi="微软雅黑"/>
          <w:sz w:val="24"/>
        </w:rPr>
        <w:t>将有</w:t>
      </w:r>
      <w:r w:rsidR="002D6CE5" w:rsidRPr="00D43CCD">
        <w:rPr>
          <w:rFonts w:ascii="微软雅黑" w:eastAsia="微软雅黑" w:hAnsi="微软雅黑" w:hint="eastAsia"/>
          <w:sz w:val="24"/>
        </w:rPr>
        <w:t>1</w:t>
      </w:r>
      <w:r w:rsidR="00D22D99" w:rsidRPr="00D43CCD">
        <w:rPr>
          <w:rFonts w:ascii="微软雅黑" w:eastAsia="微软雅黑" w:hAnsi="微软雅黑" w:hint="eastAsia"/>
          <w:sz w:val="24"/>
        </w:rPr>
        <w:t>1</w:t>
      </w:r>
      <w:r w:rsidR="002D6CE5" w:rsidRPr="00D43CCD">
        <w:rPr>
          <w:rFonts w:ascii="微软雅黑" w:eastAsia="微软雅黑" w:hAnsi="微软雅黑" w:hint="eastAsia"/>
          <w:sz w:val="24"/>
        </w:rPr>
        <w:t>个</w:t>
      </w:r>
      <w:r w:rsidRPr="00D43CCD">
        <w:rPr>
          <w:rFonts w:ascii="微软雅黑" w:eastAsia="微软雅黑" w:hAnsi="微软雅黑"/>
          <w:sz w:val="24"/>
        </w:rPr>
        <w:t>部门</w:t>
      </w:r>
      <w:r w:rsidR="003342DF" w:rsidRPr="00D43CCD">
        <w:rPr>
          <w:rFonts w:ascii="微软雅黑" w:eastAsia="微软雅黑" w:hAnsi="微软雅黑" w:hint="eastAsia"/>
          <w:sz w:val="24"/>
        </w:rPr>
        <w:t>，</w:t>
      </w:r>
      <w:r w:rsidR="00D22D99" w:rsidRPr="00D43CCD">
        <w:rPr>
          <w:rFonts w:ascii="微软雅黑" w:eastAsia="微软雅黑" w:hAnsi="微软雅黑" w:hint="eastAsia"/>
          <w:sz w:val="24"/>
        </w:rPr>
        <w:t>40</w:t>
      </w:r>
      <w:r w:rsidR="003342DF" w:rsidRPr="00D43CCD">
        <w:rPr>
          <w:rFonts w:ascii="微软雅黑" w:eastAsia="微软雅黑" w:hAnsi="微软雅黑" w:hint="eastAsia"/>
          <w:sz w:val="24"/>
        </w:rPr>
        <w:t>多个职位</w:t>
      </w:r>
      <w:r w:rsidR="00D22D99" w:rsidRPr="00D43CCD">
        <w:rPr>
          <w:rFonts w:ascii="微软雅黑" w:eastAsia="微软雅黑" w:hAnsi="微软雅黑" w:hint="eastAsia"/>
          <w:sz w:val="24"/>
        </w:rPr>
        <w:t>面向今年的应届毕业生</w:t>
      </w:r>
      <w:r w:rsidR="003342DF" w:rsidRPr="00D43CCD">
        <w:rPr>
          <w:rFonts w:ascii="微软雅黑" w:eastAsia="微软雅黑" w:hAnsi="微软雅黑" w:hint="eastAsia"/>
          <w:sz w:val="24"/>
        </w:rPr>
        <w:t>，</w:t>
      </w:r>
      <w:r w:rsidR="003342DF" w:rsidRPr="00D43CCD">
        <w:rPr>
          <w:rFonts w:ascii="微软雅黑" w:eastAsia="微软雅黑" w:hAnsi="微软雅黑"/>
          <w:sz w:val="24"/>
        </w:rPr>
        <w:t>期待</w:t>
      </w:r>
      <w:r w:rsidR="00D22D99" w:rsidRPr="00D43CCD">
        <w:rPr>
          <w:rFonts w:ascii="微软雅黑" w:eastAsia="微软雅黑" w:hAnsi="微软雅黑" w:hint="eastAsia"/>
          <w:sz w:val="24"/>
        </w:rPr>
        <w:t>你和你的小伙伴都</w:t>
      </w:r>
      <w:r w:rsidR="00D22D99" w:rsidRPr="00D43CCD">
        <w:rPr>
          <w:rFonts w:ascii="微软雅黑" w:eastAsia="微软雅黑" w:hAnsi="微软雅黑"/>
          <w:sz w:val="24"/>
        </w:rPr>
        <w:t>踊跃报名</w:t>
      </w:r>
      <w:r w:rsidR="003342DF" w:rsidRPr="00D43CCD">
        <w:rPr>
          <w:rFonts w:ascii="微软雅黑" w:eastAsia="微软雅黑" w:hAnsi="微软雅黑"/>
          <w:sz w:val="24"/>
        </w:rPr>
        <w:t>参与！</w:t>
      </w:r>
    </w:p>
    <w:p w:rsidR="00647DAA" w:rsidRPr="00D43CCD" w:rsidRDefault="006E08B6" w:rsidP="003E21B8">
      <w:pPr>
        <w:pStyle w:val="a5"/>
        <w:numPr>
          <w:ilvl w:val="0"/>
          <w:numId w:val="8"/>
        </w:numPr>
        <w:ind w:firstLineChars="0"/>
        <w:jc w:val="left"/>
        <w:rPr>
          <w:rFonts w:ascii="微软雅黑" w:eastAsia="微软雅黑" w:hAnsi="微软雅黑"/>
          <w:b/>
          <w:sz w:val="24"/>
        </w:rPr>
      </w:pPr>
      <w:r w:rsidRPr="00D43CCD">
        <w:rPr>
          <w:rFonts w:ascii="微软雅黑" w:eastAsia="微软雅黑" w:hAnsi="微软雅黑" w:hint="eastAsia"/>
          <w:b/>
          <w:sz w:val="24"/>
        </w:rPr>
        <w:t>校园</w:t>
      </w:r>
      <w:proofErr w:type="gramStart"/>
      <w:r w:rsidRPr="00D43CCD">
        <w:rPr>
          <w:rFonts w:ascii="微软雅黑" w:eastAsia="微软雅黑" w:hAnsi="微软雅黑" w:hint="eastAsia"/>
          <w:b/>
          <w:sz w:val="24"/>
        </w:rPr>
        <w:t>招聘网申</w:t>
      </w:r>
      <w:proofErr w:type="gramEnd"/>
      <w:r w:rsidRPr="00D43CCD">
        <w:rPr>
          <w:rFonts w:ascii="微软雅黑" w:eastAsia="微软雅黑" w:hAnsi="微软雅黑" w:hint="eastAsia"/>
          <w:b/>
          <w:sz w:val="24"/>
        </w:rPr>
        <w:t>地址</w:t>
      </w:r>
    </w:p>
    <w:p w:rsidR="006E08B6" w:rsidRPr="00D43CCD" w:rsidRDefault="006E08B6" w:rsidP="003E21B8">
      <w:pPr>
        <w:ind w:firstLineChars="300" w:firstLine="720"/>
        <w:jc w:val="left"/>
        <w:rPr>
          <w:rFonts w:ascii="微软雅黑" w:eastAsia="微软雅黑" w:hAnsi="微软雅黑"/>
          <w:sz w:val="24"/>
        </w:rPr>
      </w:pPr>
      <w:r w:rsidRPr="00D43CCD">
        <w:rPr>
          <w:rFonts w:ascii="微软雅黑" w:eastAsia="微软雅黑" w:hAnsi="微软雅黑"/>
          <w:sz w:val="24"/>
        </w:rPr>
        <w:t>请点此处进入网申地址：</w:t>
      </w:r>
      <w:hyperlink r:id="rId8" w:history="1">
        <w:r w:rsidR="00D22D99" w:rsidRPr="00D43CCD">
          <w:rPr>
            <w:rStyle w:val="a6"/>
            <w:rFonts w:ascii="微软雅黑" w:eastAsia="微软雅黑" w:hAnsi="微软雅黑"/>
          </w:rPr>
          <w:t>http://www.catr.cn/zhaopin</w:t>
        </w:r>
      </w:hyperlink>
      <w:r w:rsidR="005D45AC" w:rsidRPr="00D43CCD">
        <w:rPr>
          <w:rFonts w:ascii="微软雅黑" w:eastAsia="微软雅黑" w:hAnsi="微软雅黑" w:hint="eastAsia"/>
          <w:sz w:val="24"/>
        </w:rPr>
        <w:t>进入</w:t>
      </w:r>
      <w:r w:rsidR="005D45AC" w:rsidRPr="00D43CCD">
        <w:rPr>
          <w:rFonts w:ascii="微软雅黑" w:eastAsia="微软雅黑" w:hAnsi="微软雅黑" w:hint="eastAsia"/>
          <w:b/>
          <w:sz w:val="24"/>
        </w:rPr>
        <w:t>校园招聘</w:t>
      </w:r>
      <w:r w:rsidR="00D22D99" w:rsidRPr="00D43CCD">
        <w:rPr>
          <w:rFonts w:ascii="微软雅黑" w:eastAsia="微软雅黑" w:hAnsi="微软雅黑" w:hint="eastAsia"/>
          <w:b/>
          <w:sz w:val="24"/>
        </w:rPr>
        <w:t>主页</w:t>
      </w:r>
    </w:p>
    <w:p w:rsidR="0035015A" w:rsidRPr="00D43CCD" w:rsidRDefault="0035015A" w:rsidP="003E21B8">
      <w:pPr>
        <w:jc w:val="left"/>
        <w:rPr>
          <w:rFonts w:ascii="微软雅黑" w:eastAsia="微软雅黑" w:hAnsi="微软雅黑"/>
          <w:sz w:val="24"/>
        </w:rPr>
      </w:pPr>
      <w:r w:rsidRPr="00D43CCD">
        <w:rPr>
          <w:rFonts w:ascii="微软雅黑" w:eastAsia="微软雅黑" w:hAnsi="微软雅黑" w:hint="eastAsia"/>
          <w:i/>
          <w:sz w:val="24"/>
        </w:rPr>
        <w:t>进入招聘主页，注册后申请职位，注册和登陆的用户名为您的18位身份证号码，每个身份证号码只能注册一次，请妥善</w:t>
      </w:r>
      <w:proofErr w:type="gramStart"/>
      <w:r w:rsidRPr="00D43CCD">
        <w:rPr>
          <w:rFonts w:ascii="微软雅黑" w:eastAsia="微软雅黑" w:hAnsi="微软雅黑" w:hint="eastAsia"/>
          <w:i/>
          <w:sz w:val="24"/>
        </w:rPr>
        <w:t>保存您</w:t>
      </w:r>
      <w:proofErr w:type="gramEnd"/>
      <w:r w:rsidRPr="00D43CCD">
        <w:rPr>
          <w:rFonts w:ascii="微软雅黑" w:eastAsia="微软雅黑" w:hAnsi="微软雅黑" w:hint="eastAsia"/>
          <w:i/>
          <w:sz w:val="24"/>
        </w:rPr>
        <w:t>的用户名和密码</w:t>
      </w:r>
      <w:r w:rsidRPr="00D43CCD">
        <w:rPr>
          <w:rFonts w:ascii="微软雅黑" w:eastAsia="微软雅黑" w:hAnsi="微软雅黑" w:hint="eastAsia"/>
          <w:sz w:val="24"/>
        </w:rPr>
        <w:t>。</w:t>
      </w:r>
    </w:p>
    <w:p w:rsidR="00D50E9E" w:rsidRPr="00D50E9E" w:rsidRDefault="003342DF" w:rsidP="003E21B8">
      <w:pPr>
        <w:pStyle w:val="a5"/>
        <w:numPr>
          <w:ilvl w:val="0"/>
          <w:numId w:val="8"/>
        </w:numPr>
        <w:ind w:firstLineChars="0"/>
        <w:jc w:val="left"/>
        <w:rPr>
          <w:rFonts w:ascii="微软雅黑" w:eastAsia="微软雅黑" w:hAnsi="微软雅黑"/>
          <w:b/>
          <w:bCs/>
          <w:sz w:val="24"/>
        </w:rPr>
      </w:pPr>
      <w:r w:rsidRPr="00D43CCD">
        <w:rPr>
          <w:rFonts w:ascii="微软雅黑" w:eastAsia="微软雅黑" w:hAnsi="微软雅黑" w:hint="eastAsia"/>
          <w:b/>
          <w:bCs/>
          <w:sz w:val="24"/>
        </w:rPr>
        <w:t>招聘日程安排</w:t>
      </w:r>
    </w:p>
    <w:tbl>
      <w:tblPr>
        <w:tblStyle w:val="aa"/>
        <w:tblW w:w="0" w:type="auto"/>
        <w:tblLook w:val="04A0" w:firstRow="1" w:lastRow="0" w:firstColumn="1" w:lastColumn="0" w:noHBand="0" w:noVBand="1"/>
      </w:tblPr>
      <w:tblGrid>
        <w:gridCol w:w="4261"/>
        <w:gridCol w:w="4261"/>
      </w:tblGrid>
      <w:tr w:rsidR="00D50E9E" w:rsidTr="00D50E9E">
        <w:tc>
          <w:tcPr>
            <w:tcW w:w="4261" w:type="dxa"/>
            <w:shd w:val="pct10" w:color="auto" w:fill="auto"/>
            <w:vAlign w:val="center"/>
          </w:tcPr>
          <w:p w:rsidR="00D50E9E" w:rsidRDefault="00D50E9E" w:rsidP="00D50E9E">
            <w:pPr>
              <w:jc w:val="center"/>
              <w:rPr>
                <w:rFonts w:ascii="微软雅黑" w:eastAsia="微软雅黑" w:hAnsi="微软雅黑"/>
                <w:bCs/>
                <w:sz w:val="24"/>
              </w:rPr>
            </w:pPr>
            <w:r>
              <w:rPr>
                <w:rFonts w:ascii="微软雅黑" w:eastAsia="微软雅黑" w:hAnsi="微软雅黑" w:hint="eastAsia"/>
                <w:bCs/>
                <w:sz w:val="24"/>
              </w:rPr>
              <w:t>时间</w:t>
            </w:r>
          </w:p>
        </w:tc>
        <w:tc>
          <w:tcPr>
            <w:tcW w:w="4261" w:type="dxa"/>
            <w:shd w:val="pct10" w:color="auto" w:fill="auto"/>
            <w:vAlign w:val="center"/>
          </w:tcPr>
          <w:p w:rsidR="00D50E9E" w:rsidRDefault="00D50E9E" w:rsidP="00D50E9E">
            <w:pPr>
              <w:jc w:val="center"/>
              <w:rPr>
                <w:rFonts w:ascii="微软雅黑" w:eastAsia="微软雅黑" w:hAnsi="微软雅黑"/>
                <w:bCs/>
                <w:sz w:val="24"/>
              </w:rPr>
            </w:pPr>
            <w:r>
              <w:rPr>
                <w:rFonts w:ascii="微软雅黑" w:eastAsia="微软雅黑" w:hAnsi="微软雅黑" w:hint="eastAsia"/>
                <w:bCs/>
                <w:sz w:val="24"/>
              </w:rPr>
              <w:t>流程</w:t>
            </w:r>
          </w:p>
        </w:tc>
      </w:tr>
      <w:tr w:rsidR="00D50E9E" w:rsidTr="00D50E9E">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2013年10月9日</w:t>
            </w:r>
          </w:p>
        </w:tc>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发布招聘信息</w:t>
            </w:r>
          </w:p>
        </w:tc>
      </w:tr>
      <w:tr w:rsidR="00D50E9E" w:rsidTr="00D50E9E">
        <w:tc>
          <w:tcPr>
            <w:tcW w:w="4261" w:type="dxa"/>
            <w:vAlign w:val="center"/>
          </w:tcPr>
          <w:p w:rsidR="00D50E9E" w:rsidRDefault="00D50E9E" w:rsidP="00E644A4">
            <w:pPr>
              <w:jc w:val="center"/>
              <w:rPr>
                <w:rFonts w:ascii="微软雅黑" w:eastAsia="微软雅黑" w:hAnsi="微软雅黑"/>
                <w:bCs/>
                <w:sz w:val="24"/>
              </w:rPr>
            </w:pPr>
            <w:r w:rsidRPr="00D43CCD">
              <w:rPr>
                <w:rFonts w:ascii="微软雅黑" w:eastAsia="微软雅黑" w:hAnsi="微软雅黑" w:hint="eastAsia"/>
                <w:bCs/>
                <w:sz w:val="24"/>
              </w:rPr>
              <w:t>2013年10月-1</w:t>
            </w:r>
            <w:r w:rsidR="00EE2121">
              <w:rPr>
                <w:rFonts w:ascii="微软雅黑" w:eastAsia="微软雅黑" w:hAnsi="微软雅黑" w:hint="eastAsia"/>
                <w:bCs/>
                <w:sz w:val="24"/>
              </w:rPr>
              <w:t>1</w:t>
            </w:r>
            <w:r w:rsidRPr="00D43CCD">
              <w:rPr>
                <w:rFonts w:ascii="微软雅黑" w:eastAsia="微软雅黑" w:hAnsi="微软雅黑" w:hint="eastAsia"/>
                <w:bCs/>
                <w:sz w:val="24"/>
              </w:rPr>
              <w:t>月</w:t>
            </w:r>
            <w:r w:rsidR="00E644A4">
              <w:rPr>
                <w:rFonts w:ascii="微软雅黑" w:eastAsia="微软雅黑" w:hAnsi="微软雅黑" w:hint="eastAsia"/>
                <w:bCs/>
                <w:sz w:val="24"/>
              </w:rPr>
              <w:t>上旬</w:t>
            </w:r>
          </w:p>
        </w:tc>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网上申请职位</w:t>
            </w:r>
          </w:p>
        </w:tc>
      </w:tr>
      <w:tr w:rsidR="00D50E9E" w:rsidTr="00D50E9E">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11月</w:t>
            </w:r>
            <w:r>
              <w:rPr>
                <w:rFonts w:ascii="微软雅黑" w:eastAsia="微软雅黑" w:hAnsi="微软雅黑" w:hint="eastAsia"/>
                <w:bCs/>
                <w:sz w:val="24"/>
              </w:rPr>
              <w:t>初</w:t>
            </w:r>
          </w:p>
        </w:tc>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简历筛选</w:t>
            </w:r>
          </w:p>
        </w:tc>
      </w:tr>
      <w:tr w:rsidR="00D50E9E" w:rsidTr="00D50E9E">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11月中旬</w:t>
            </w:r>
          </w:p>
        </w:tc>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笔试</w:t>
            </w:r>
          </w:p>
        </w:tc>
      </w:tr>
      <w:tr w:rsidR="00D50E9E" w:rsidTr="00D50E9E">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11月中下旬-12月</w:t>
            </w:r>
          </w:p>
        </w:tc>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面试、体检、公示</w:t>
            </w:r>
          </w:p>
        </w:tc>
      </w:tr>
      <w:tr w:rsidR="00D50E9E" w:rsidTr="00D50E9E">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12月中旬</w:t>
            </w:r>
          </w:p>
        </w:tc>
        <w:tc>
          <w:tcPr>
            <w:tcW w:w="4261" w:type="dxa"/>
            <w:vAlign w:val="center"/>
          </w:tcPr>
          <w:p w:rsidR="00D50E9E" w:rsidRDefault="00D50E9E" w:rsidP="00D50E9E">
            <w:pPr>
              <w:jc w:val="center"/>
              <w:rPr>
                <w:rFonts w:ascii="微软雅黑" w:eastAsia="微软雅黑" w:hAnsi="微软雅黑"/>
                <w:bCs/>
                <w:sz w:val="24"/>
              </w:rPr>
            </w:pPr>
            <w:r w:rsidRPr="00D43CCD">
              <w:rPr>
                <w:rFonts w:ascii="微软雅黑" w:eastAsia="微软雅黑" w:hAnsi="微软雅黑" w:hint="eastAsia"/>
                <w:bCs/>
                <w:sz w:val="24"/>
              </w:rPr>
              <w:t>发</w:t>
            </w:r>
            <w:r>
              <w:rPr>
                <w:rFonts w:ascii="微软雅黑" w:eastAsia="微软雅黑" w:hAnsi="微软雅黑" w:hint="eastAsia"/>
                <w:bCs/>
                <w:sz w:val="24"/>
              </w:rPr>
              <w:t>录用</w:t>
            </w:r>
            <w:r w:rsidRPr="00D43CCD">
              <w:rPr>
                <w:rFonts w:ascii="微软雅黑" w:eastAsia="微软雅黑" w:hAnsi="微软雅黑" w:hint="eastAsia"/>
                <w:bCs/>
                <w:sz w:val="24"/>
              </w:rPr>
              <w:t>通知</w:t>
            </w:r>
          </w:p>
        </w:tc>
      </w:tr>
    </w:tbl>
    <w:p w:rsidR="00D50E9E" w:rsidRPr="00D50E9E" w:rsidRDefault="00D50E9E" w:rsidP="003E21B8">
      <w:pPr>
        <w:jc w:val="left"/>
        <w:rPr>
          <w:rFonts w:ascii="微软雅黑" w:eastAsia="微软雅黑" w:hAnsi="微软雅黑"/>
          <w:bCs/>
          <w:sz w:val="24"/>
        </w:rPr>
      </w:pPr>
    </w:p>
    <w:p w:rsidR="00F36887" w:rsidRPr="00D43CCD" w:rsidRDefault="006E08B6" w:rsidP="003E21B8">
      <w:pPr>
        <w:jc w:val="left"/>
        <w:rPr>
          <w:rFonts w:ascii="微软雅黑" w:eastAsia="微软雅黑" w:hAnsi="微软雅黑"/>
          <w:b/>
          <w:sz w:val="24"/>
        </w:rPr>
      </w:pPr>
      <w:r w:rsidRPr="00D43CCD">
        <w:rPr>
          <w:rFonts w:ascii="微软雅黑" w:eastAsia="微软雅黑" w:hAnsi="微软雅黑"/>
          <w:b/>
          <w:sz w:val="24"/>
        </w:rPr>
        <w:t>【</w:t>
      </w:r>
      <w:r w:rsidR="000D1B94" w:rsidRPr="00D43CCD">
        <w:rPr>
          <w:rFonts w:ascii="微软雅黑" w:eastAsia="微软雅黑" w:hAnsi="微软雅黑" w:hint="eastAsia"/>
          <w:b/>
          <w:sz w:val="24"/>
        </w:rPr>
        <w:t>工业和信息化部</w:t>
      </w:r>
      <w:r w:rsidR="00E7550F" w:rsidRPr="00D43CCD">
        <w:rPr>
          <w:rFonts w:ascii="微软雅黑" w:eastAsia="微软雅黑" w:hAnsi="微软雅黑" w:hint="eastAsia"/>
          <w:b/>
          <w:sz w:val="24"/>
        </w:rPr>
        <w:t>电信研究院简介</w:t>
      </w:r>
      <w:r w:rsidRPr="00D43CCD">
        <w:rPr>
          <w:rFonts w:ascii="微软雅黑" w:eastAsia="微软雅黑" w:hAnsi="微软雅黑"/>
          <w:b/>
          <w:sz w:val="24"/>
        </w:rPr>
        <w:t>】</w:t>
      </w:r>
    </w:p>
    <w:p w:rsidR="00E7550F" w:rsidRPr="00D43CCD" w:rsidRDefault="00E7550F" w:rsidP="003E21B8">
      <w:pPr>
        <w:pStyle w:val="a4"/>
        <w:spacing w:line="240" w:lineRule="auto"/>
        <w:ind w:firstLineChars="200" w:firstLine="560"/>
        <w:rPr>
          <w:rFonts w:ascii="微软雅黑" w:eastAsia="微软雅黑" w:hAnsi="微软雅黑"/>
          <w:color w:val="000000"/>
          <w:sz w:val="28"/>
          <w:szCs w:val="28"/>
        </w:rPr>
      </w:pPr>
      <w:r w:rsidRPr="00D43CCD">
        <w:rPr>
          <w:rFonts w:ascii="微软雅黑" w:eastAsia="微软雅黑" w:hAnsi="微软雅黑"/>
          <w:color w:val="000000"/>
          <w:sz w:val="28"/>
          <w:szCs w:val="28"/>
        </w:rPr>
        <w:t>电信研究院始建于上世纪50年代中期，前身为邮电部邮电科学研究院。多年来，电信研究院承担了大量国家和行业的重大研究工作，</w:t>
      </w:r>
      <w:r w:rsidRPr="00D43CCD">
        <w:rPr>
          <w:rFonts w:ascii="微软雅黑" w:eastAsia="微软雅黑" w:hAnsi="微软雅黑"/>
          <w:color w:val="000000"/>
          <w:sz w:val="28"/>
          <w:szCs w:val="28"/>
        </w:rPr>
        <w:lastRenderedPageBreak/>
        <w:t>在通信产业政策、电信技术标准、通信发展规划、产品测试认证等方面积累了丰富的经验，为我国通信产业发展做出过比较重要的贡献。</w:t>
      </w:r>
    </w:p>
    <w:p w:rsidR="00E7550F" w:rsidRPr="00D43CCD" w:rsidRDefault="00E7550F" w:rsidP="003E21B8">
      <w:pPr>
        <w:pStyle w:val="a4"/>
        <w:spacing w:line="240" w:lineRule="auto"/>
        <w:rPr>
          <w:rFonts w:ascii="微软雅黑" w:eastAsia="微软雅黑" w:hAnsi="微软雅黑"/>
          <w:color w:val="000000"/>
          <w:sz w:val="28"/>
          <w:szCs w:val="28"/>
        </w:rPr>
      </w:pPr>
      <w:r w:rsidRPr="00D43CCD">
        <w:rPr>
          <w:rFonts w:ascii="微软雅黑" w:eastAsia="微软雅黑" w:hAnsi="微软雅黑"/>
          <w:color w:val="000000"/>
          <w:sz w:val="28"/>
          <w:szCs w:val="28"/>
        </w:rPr>
        <w:t xml:space="preserve">　　工业和信息化部成立以来，电信研究院立足发展，深化改革，充分发挥综合优势，成为国家信息通信研究领域最重要的支撑单位和工业和信息化部在综合政策领域主要的依托单位，从技术和政策、国际和国内、宏观和微观多层次</w:t>
      </w:r>
      <w:proofErr w:type="gramStart"/>
      <w:r w:rsidRPr="00D43CCD">
        <w:rPr>
          <w:rFonts w:ascii="微软雅黑" w:eastAsia="微软雅黑" w:hAnsi="微软雅黑"/>
          <w:color w:val="000000"/>
          <w:sz w:val="28"/>
          <w:szCs w:val="28"/>
        </w:rPr>
        <w:t>支撑部</w:t>
      </w:r>
      <w:proofErr w:type="gramEnd"/>
      <w:r w:rsidRPr="00D43CCD">
        <w:rPr>
          <w:rFonts w:ascii="微软雅黑" w:eastAsia="微软雅黑" w:hAnsi="微软雅黑"/>
          <w:color w:val="000000"/>
          <w:sz w:val="28"/>
          <w:szCs w:val="28"/>
        </w:rPr>
        <w:t>重点工作。</w:t>
      </w:r>
    </w:p>
    <w:p w:rsidR="00E7550F" w:rsidRPr="00D43CCD" w:rsidRDefault="00E7550F" w:rsidP="003E21B8">
      <w:pPr>
        <w:pStyle w:val="a4"/>
        <w:spacing w:line="240" w:lineRule="auto"/>
        <w:rPr>
          <w:rFonts w:ascii="微软雅黑" w:eastAsia="微软雅黑" w:hAnsi="微软雅黑"/>
          <w:color w:val="000000"/>
          <w:sz w:val="28"/>
          <w:szCs w:val="28"/>
        </w:rPr>
      </w:pPr>
      <w:r w:rsidRPr="00D43CCD">
        <w:rPr>
          <w:rFonts w:ascii="微软雅黑" w:eastAsia="微软雅黑" w:hAnsi="微软雅黑"/>
          <w:color w:val="000000"/>
          <w:sz w:val="28"/>
          <w:szCs w:val="28"/>
        </w:rPr>
        <w:t xml:space="preserve">　　</w:t>
      </w:r>
      <w:r w:rsidR="00D50E9E">
        <w:rPr>
          <w:rFonts w:ascii="微软雅黑" w:eastAsia="微软雅黑" w:hAnsi="微软雅黑" w:hint="eastAsia"/>
          <w:color w:val="000000"/>
          <w:sz w:val="28"/>
          <w:szCs w:val="28"/>
        </w:rPr>
        <w:t xml:space="preserve"> </w:t>
      </w:r>
      <w:r w:rsidRPr="00D43CCD">
        <w:rPr>
          <w:rFonts w:ascii="微软雅黑" w:eastAsia="微软雅黑" w:hAnsi="微软雅黑"/>
          <w:color w:val="000000"/>
          <w:sz w:val="28"/>
          <w:szCs w:val="28"/>
        </w:rPr>
        <w:t>电信研究院紧紧围绕“支撑政府、服务行业”的职责定位，秉承“厚德实学 兴业致远”的文化理念，与时俱进，开拓创新，积极调整业务定位，拓展研究领域，提升科研水平，创新运营机制，努力续写科学发展的新篇章。</w:t>
      </w:r>
    </w:p>
    <w:p w:rsidR="006E08B6" w:rsidRPr="00D43CCD" w:rsidRDefault="006E08B6" w:rsidP="003E21B8">
      <w:pPr>
        <w:rPr>
          <w:rFonts w:ascii="微软雅黑" w:eastAsia="微软雅黑" w:hAnsi="微软雅黑"/>
          <w:sz w:val="24"/>
        </w:rPr>
      </w:pPr>
      <w:r w:rsidRPr="00D43CCD">
        <w:rPr>
          <w:rFonts w:ascii="微软雅黑" w:eastAsia="微软雅黑" w:hAnsi="微软雅黑"/>
          <w:b/>
          <w:bCs/>
          <w:sz w:val="24"/>
        </w:rPr>
        <w:t>感谢你关注</w:t>
      </w:r>
      <w:r w:rsidRPr="00D43CCD">
        <w:rPr>
          <w:rFonts w:ascii="微软雅黑" w:eastAsia="微软雅黑" w:hAnsi="微软雅黑" w:hint="eastAsia"/>
          <w:b/>
          <w:bCs/>
          <w:sz w:val="24"/>
        </w:rPr>
        <w:t>工业和信息化部电信研究院</w:t>
      </w:r>
      <w:r w:rsidRPr="00D43CCD">
        <w:rPr>
          <w:rFonts w:ascii="微软雅黑" w:eastAsia="微软雅黑" w:hAnsi="微软雅黑"/>
          <w:b/>
          <w:bCs/>
          <w:sz w:val="24"/>
        </w:rPr>
        <w:t>201</w:t>
      </w:r>
      <w:r w:rsidR="00D43CCD" w:rsidRPr="00D43CCD">
        <w:rPr>
          <w:rFonts w:ascii="微软雅黑" w:eastAsia="微软雅黑" w:hAnsi="微软雅黑" w:hint="eastAsia"/>
          <w:b/>
          <w:bCs/>
          <w:sz w:val="24"/>
        </w:rPr>
        <w:t>4</w:t>
      </w:r>
      <w:r w:rsidRPr="00D43CCD">
        <w:rPr>
          <w:rFonts w:ascii="微软雅黑" w:eastAsia="微软雅黑" w:hAnsi="微软雅黑"/>
          <w:b/>
          <w:bCs/>
          <w:sz w:val="24"/>
        </w:rPr>
        <w:t>年校园招聘，期待你</w:t>
      </w:r>
      <w:r w:rsidR="00057AFB" w:rsidRPr="00D43CCD">
        <w:rPr>
          <w:rFonts w:ascii="微软雅黑" w:eastAsia="微软雅黑" w:hAnsi="微软雅黑" w:hint="eastAsia"/>
          <w:b/>
          <w:bCs/>
          <w:sz w:val="24"/>
        </w:rPr>
        <w:t>加入CATR大家庭</w:t>
      </w:r>
      <w:r w:rsidRPr="00D43CCD">
        <w:rPr>
          <w:rFonts w:ascii="微软雅黑" w:eastAsia="微软雅黑" w:hAnsi="微软雅黑"/>
          <w:b/>
          <w:bCs/>
          <w:sz w:val="24"/>
        </w:rPr>
        <w:t>。</w:t>
      </w:r>
    </w:p>
    <w:p w:rsidR="00D43CCD" w:rsidRPr="00D43CCD" w:rsidRDefault="00D43CCD" w:rsidP="003E21B8">
      <w:pPr>
        <w:pStyle w:val="a5"/>
        <w:numPr>
          <w:ilvl w:val="0"/>
          <w:numId w:val="8"/>
        </w:numPr>
        <w:ind w:firstLineChars="0"/>
        <w:jc w:val="left"/>
        <w:rPr>
          <w:rFonts w:ascii="微软雅黑" w:eastAsia="微软雅黑" w:hAnsi="微软雅黑"/>
          <w:b/>
          <w:bCs/>
          <w:sz w:val="24"/>
        </w:rPr>
      </w:pPr>
      <w:r>
        <w:rPr>
          <w:rFonts w:ascii="微软雅黑" w:eastAsia="微软雅黑" w:hAnsi="微软雅黑" w:hint="eastAsia"/>
        </w:rPr>
        <w:t xml:space="preserve"> </w:t>
      </w:r>
      <w:r w:rsidRPr="00D43CCD">
        <w:rPr>
          <w:rFonts w:ascii="微软雅黑" w:eastAsia="微软雅黑" w:hAnsi="微软雅黑" w:hint="eastAsia"/>
          <w:b/>
          <w:bCs/>
          <w:sz w:val="24"/>
        </w:rPr>
        <w:t>联系我们</w:t>
      </w:r>
    </w:p>
    <w:p w:rsidR="00D83EFA" w:rsidRDefault="0086138D" w:rsidP="003E21B8">
      <w:pPr>
        <w:rPr>
          <w:rFonts w:ascii="微软雅黑" w:eastAsia="微软雅黑" w:hAnsi="微软雅黑"/>
        </w:rPr>
      </w:pPr>
      <w:r>
        <w:rPr>
          <w:rFonts w:ascii="微软雅黑" w:eastAsia="微软雅黑" w:hAnsi="微软雅黑" w:hint="eastAsia"/>
        </w:rPr>
        <w:t>院官方</w:t>
      </w:r>
      <w:r w:rsidR="00185A3D">
        <w:rPr>
          <w:rFonts w:ascii="微软雅黑" w:eastAsia="微软雅黑" w:hAnsi="微软雅黑" w:hint="eastAsia"/>
        </w:rPr>
        <w:t>网站：</w:t>
      </w:r>
      <w:hyperlink r:id="rId9" w:history="1">
        <w:r w:rsidR="00185A3D" w:rsidRPr="00BB1FAC">
          <w:rPr>
            <w:rStyle w:val="a6"/>
            <w:rFonts w:ascii="微软雅黑" w:eastAsia="微软雅黑" w:hAnsi="微软雅黑" w:hint="eastAsia"/>
          </w:rPr>
          <w:t>www.catr.cn</w:t>
        </w:r>
      </w:hyperlink>
    </w:p>
    <w:p w:rsidR="00185A3D" w:rsidRDefault="0086138D" w:rsidP="003E21B8">
      <w:pPr>
        <w:rPr>
          <w:rFonts w:ascii="微软雅黑" w:eastAsia="微软雅黑" w:hAnsi="微软雅黑"/>
        </w:rPr>
      </w:pPr>
      <w:r>
        <w:rPr>
          <w:rFonts w:ascii="微软雅黑" w:eastAsia="微软雅黑" w:hAnsi="微软雅黑" w:hint="eastAsia"/>
        </w:rPr>
        <w:t>单位</w:t>
      </w:r>
      <w:r w:rsidR="00185A3D">
        <w:rPr>
          <w:rFonts w:ascii="微软雅黑" w:eastAsia="微软雅黑" w:hAnsi="微软雅黑" w:hint="eastAsia"/>
        </w:rPr>
        <w:t>地址：北京市花园北路52号</w:t>
      </w:r>
    </w:p>
    <w:p w:rsidR="00D50E9E" w:rsidRDefault="00D43CCD" w:rsidP="003E21B8">
      <w:pPr>
        <w:rPr>
          <w:rFonts w:ascii="微软雅黑" w:eastAsia="微软雅黑" w:hAnsi="微软雅黑"/>
        </w:rPr>
      </w:pPr>
      <w:r>
        <w:rPr>
          <w:rFonts w:ascii="微软雅黑" w:eastAsia="微软雅黑" w:hAnsi="微软雅黑" w:hint="eastAsia"/>
        </w:rPr>
        <w:t>校园招聘微博：</w:t>
      </w:r>
      <w:hyperlink r:id="rId10" w:history="1">
        <w:r w:rsidR="00D50E9E" w:rsidRPr="00A540A6">
          <w:rPr>
            <w:rStyle w:val="a6"/>
            <w:rFonts w:ascii="微软雅黑" w:eastAsia="微软雅黑" w:hAnsi="微软雅黑"/>
          </w:rPr>
          <w:t>http://weibo.com/campuscatr</w:t>
        </w:r>
      </w:hyperlink>
      <w:bookmarkEnd w:id="0"/>
      <w:bookmarkEnd w:id="1"/>
    </w:p>
    <w:p w:rsidR="00DA423E" w:rsidRDefault="00DA423E" w:rsidP="003E21B8">
      <w:pPr>
        <w:rPr>
          <w:rFonts w:ascii="微软雅黑" w:eastAsia="微软雅黑" w:hAnsi="微软雅黑"/>
        </w:rPr>
      </w:pPr>
    </w:p>
    <w:p w:rsidR="00DA423E" w:rsidRDefault="00DA423E" w:rsidP="003E21B8">
      <w:pPr>
        <w:rPr>
          <w:rFonts w:ascii="微软雅黑" w:eastAsia="微软雅黑" w:hAnsi="微软雅黑"/>
        </w:rPr>
      </w:pPr>
    </w:p>
    <w:p w:rsidR="00DA423E" w:rsidRDefault="00DA423E" w:rsidP="003E21B8">
      <w:pPr>
        <w:rPr>
          <w:rFonts w:ascii="微软雅黑" w:eastAsia="微软雅黑" w:hAnsi="微软雅黑"/>
        </w:rPr>
      </w:pPr>
      <w:bookmarkStart w:id="4" w:name="_GoBack"/>
      <w:bookmarkEnd w:id="4"/>
    </w:p>
    <w:p w:rsidR="00784A52" w:rsidRPr="00DA423E" w:rsidRDefault="00D43CCD" w:rsidP="003E21B8">
      <w:pPr>
        <w:rPr>
          <w:rFonts w:ascii="微软雅黑" w:eastAsia="微软雅黑" w:hAnsi="微软雅黑"/>
          <w:b/>
        </w:rPr>
      </w:pPr>
      <w:r w:rsidRPr="00DA423E">
        <w:rPr>
          <w:rFonts w:ascii="微软雅黑" w:eastAsia="微软雅黑" w:hAnsi="微软雅黑" w:hint="eastAsia"/>
          <w:b/>
        </w:rPr>
        <w:t>附件：</w:t>
      </w:r>
      <w:r w:rsidR="00057AFB" w:rsidRPr="00DA423E">
        <w:rPr>
          <w:rFonts w:ascii="微软雅黑" w:eastAsia="微软雅黑" w:hAnsi="微软雅黑" w:hint="eastAsia"/>
          <w:b/>
        </w:rPr>
        <w:t>201</w:t>
      </w:r>
      <w:r w:rsidRPr="00DA423E">
        <w:rPr>
          <w:rFonts w:ascii="微软雅黑" w:eastAsia="微软雅黑" w:hAnsi="微软雅黑" w:hint="eastAsia"/>
          <w:b/>
        </w:rPr>
        <w:t>4</w:t>
      </w:r>
      <w:r w:rsidR="00057AFB" w:rsidRPr="00DA423E">
        <w:rPr>
          <w:rFonts w:ascii="微软雅黑" w:eastAsia="微软雅黑" w:hAnsi="微软雅黑" w:hint="eastAsia"/>
          <w:b/>
        </w:rPr>
        <w:t>年电信研究院</w:t>
      </w:r>
      <w:r w:rsidR="00185A3D" w:rsidRPr="00DA423E">
        <w:rPr>
          <w:rFonts w:ascii="微软雅黑" w:eastAsia="微软雅黑" w:hAnsi="微软雅黑" w:hint="eastAsia"/>
          <w:b/>
        </w:rPr>
        <w:t>校园招聘</w:t>
      </w:r>
      <w:r w:rsidR="00057AFB" w:rsidRPr="00DA423E">
        <w:rPr>
          <w:rFonts w:ascii="微软雅黑" w:eastAsia="微软雅黑" w:hAnsi="微软雅黑" w:hint="eastAsia"/>
          <w:b/>
        </w:rPr>
        <w:t>职位列表</w:t>
      </w:r>
      <w:r w:rsidR="00356D7C" w:rsidRPr="00DA423E">
        <w:rPr>
          <w:rFonts w:ascii="微软雅黑" w:eastAsia="微软雅黑" w:hAnsi="微软雅黑" w:hint="eastAsia"/>
          <w:b/>
        </w:rPr>
        <w:t>（实际招聘职位以</w:t>
      </w:r>
      <w:proofErr w:type="gramStart"/>
      <w:r w:rsidR="00356D7C" w:rsidRPr="00DA423E">
        <w:rPr>
          <w:rFonts w:ascii="微软雅黑" w:eastAsia="微软雅黑" w:hAnsi="微软雅黑" w:hint="eastAsia"/>
          <w:b/>
        </w:rPr>
        <w:t>网申系统</w:t>
      </w:r>
      <w:proofErr w:type="gramEnd"/>
      <w:r w:rsidR="00356D7C" w:rsidRPr="00DA423E">
        <w:rPr>
          <w:rFonts w:ascii="微软雅黑" w:eastAsia="微软雅黑" w:hAnsi="微软雅黑" w:hint="eastAsia"/>
          <w:b/>
        </w:rPr>
        <w:t>为准）</w:t>
      </w:r>
    </w:p>
    <w:bookmarkEnd w:id="2"/>
    <w:bookmarkEnd w:id="3"/>
    <w:p w:rsidR="00DA423E" w:rsidRDefault="00DA423E" w:rsidP="003E21B8">
      <w:pPr>
        <w:rPr>
          <w:rFonts w:ascii="微软雅黑" w:eastAsia="微软雅黑" w:hAnsi="微软雅黑"/>
        </w:rPr>
      </w:pPr>
    </w:p>
    <w:tbl>
      <w:tblPr>
        <w:tblW w:w="8918" w:type="dxa"/>
        <w:tblInd w:w="-459" w:type="dxa"/>
        <w:tblLook w:val="04A0" w:firstRow="1" w:lastRow="0" w:firstColumn="1" w:lastColumn="0" w:noHBand="0" w:noVBand="1"/>
      </w:tblPr>
      <w:tblGrid>
        <w:gridCol w:w="851"/>
        <w:gridCol w:w="1984"/>
        <w:gridCol w:w="760"/>
        <w:gridCol w:w="680"/>
        <w:gridCol w:w="970"/>
        <w:gridCol w:w="3673"/>
      </w:tblGrid>
      <w:tr w:rsidR="00DA423E" w:rsidRPr="00DA423E" w:rsidTr="00DA423E">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b/>
                <w:bCs/>
                <w:color w:val="000000"/>
                <w:kern w:val="0"/>
                <w:sz w:val="18"/>
                <w:szCs w:val="24"/>
              </w:rPr>
            </w:pPr>
            <w:r w:rsidRPr="00DA423E">
              <w:rPr>
                <w:rFonts w:ascii="宋体" w:eastAsia="宋体" w:hAnsi="宋体" w:cs="宋体" w:hint="eastAsia"/>
                <w:b/>
                <w:bCs/>
                <w:color w:val="000000"/>
                <w:kern w:val="0"/>
                <w:sz w:val="18"/>
                <w:szCs w:val="24"/>
              </w:rPr>
              <w:lastRenderedPageBreak/>
              <w:t>职位代码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b/>
                <w:bCs/>
                <w:color w:val="000000"/>
                <w:kern w:val="0"/>
                <w:sz w:val="18"/>
                <w:szCs w:val="24"/>
              </w:rPr>
            </w:pPr>
            <w:r w:rsidRPr="00DA423E">
              <w:rPr>
                <w:rFonts w:ascii="宋体" w:eastAsia="宋体" w:hAnsi="宋体" w:cs="宋体" w:hint="eastAsia"/>
                <w:b/>
                <w:bCs/>
                <w:color w:val="000000"/>
                <w:kern w:val="0"/>
                <w:sz w:val="18"/>
                <w:szCs w:val="24"/>
              </w:rPr>
              <w:t>职位名称</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b/>
                <w:bCs/>
                <w:color w:val="000000"/>
                <w:kern w:val="0"/>
                <w:sz w:val="18"/>
                <w:szCs w:val="24"/>
              </w:rPr>
            </w:pPr>
            <w:r w:rsidRPr="00DA423E">
              <w:rPr>
                <w:rFonts w:ascii="宋体" w:eastAsia="宋体" w:hAnsi="宋体" w:cs="宋体" w:hint="eastAsia"/>
                <w:b/>
                <w:bCs/>
                <w:color w:val="000000"/>
                <w:kern w:val="0"/>
                <w:sz w:val="18"/>
                <w:szCs w:val="24"/>
              </w:rPr>
              <w:t>工作地点</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b/>
                <w:bCs/>
                <w:color w:val="000000"/>
                <w:kern w:val="0"/>
                <w:sz w:val="18"/>
                <w:szCs w:val="24"/>
              </w:rPr>
            </w:pPr>
            <w:r w:rsidRPr="00DA423E">
              <w:rPr>
                <w:rFonts w:ascii="宋体" w:eastAsia="宋体" w:hAnsi="宋体" w:cs="宋体" w:hint="eastAsia"/>
                <w:b/>
                <w:bCs/>
                <w:color w:val="000000"/>
                <w:kern w:val="0"/>
                <w:sz w:val="18"/>
                <w:szCs w:val="24"/>
              </w:rPr>
              <w:t>人数</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b/>
                <w:bCs/>
                <w:color w:val="000000"/>
                <w:kern w:val="0"/>
                <w:sz w:val="18"/>
                <w:szCs w:val="24"/>
              </w:rPr>
            </w:pPr>
            <w:r w:rsidRPr="00DA423E">
              <w:rPr>
                <w:rFonts w:ascii="宋体" w:eastAsia="宋体" w:hAnsi="宋体" w:cs="宋体" w:hint="eastAsia"/>
                <w:b/>
                <w:bCs/>
                <w:color w:val="000000"/>
                <w:kern w:val="0"/>
                <w:sz w:val="18"/>
                <w:szCs w:val="24"/>
              </w:rPr>
              <w:t>学历要求</w:t>
            </w:r>
          </w:p>
        </w:tc>
        <w:tc>
          <w:tcPr>
            <w:tcW w:w="3673" w:type="dxa"/>
            <w:tcBorders>
              <w:top w:val="single" w:sz="4" w:space="0" w:color="auto"/>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b/>
                <w:bCs/>
                <w:color w:val="000000"/>
                <w:kern w:val="0"/>
                <w:sz w:val="18"/>
                <w:szCs w:val="24"/>
              </w:rPr>
            </w:pPr>
            <w:r w:rsidRPr="00DA423E">
              <w:rPr>
                <w:rFonts w:ascii="宋体" w:eastAsia="宋体" w:hAnsi="宋体" w:cs="宋体" w:hint="eastAsia"/>
                <w:b/>
                <w:bCs/>
                <w:color w:val="000000"/>
                <w:kern w:val="0"/>
                <w:sz w:val="18"/>
                <w:szCs w:val="24"/>
              </w:rPr>
              <w:t>专业要求</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物联网测试工程师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 xml:space="preserve"> 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 xml:space="preserve"> 物联网、移动互联网、计算机</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BZ02</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物联网软科学工程师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物联网、移动互联网、计算机</w:t>
            </w:r>
          </w:p>
        </w:tc>
      </w:tr>
      <w:tr w:rsidR="00DA423E" w:rsidRPr="00DA423E" w:rsidTr="00DA423E">
        <w:trPr>
          <w:trHeight w:val="48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BZ03</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大数据科研工程师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计算机或软件</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BZ05</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分组传送科研工程师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光通信、数据通信</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BZ06</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宽带接入科研工程师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光通信、无线通信或计算机通信</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BZ07</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无线通信工程师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通信类相关专业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BZ08</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移动</w:t>
            </w:r>
            <w:proofErr w:type="gramStart"/>
            <w:r w:rsidRPr="00DA423E">
              <w:rPr>
                <w:rFonts w:ascii="宋体" w:eastAsia="宋体" w:hAnsi="宋体" w:cs="宋体" w:hint="eastAsia"/>
                <w:color w:val="000000"/>
                <w:kern w:val="0"/>
                <w:sz w:val="18"/>
                <w:szCs w:val="18"/>
              </w:rPr>
              <w:t>核心网</w:t>
            </w:r>
            <w:proofErr w:type="gramEnd"/>
            <w:r w:rsidRPr="00DA423E">
              <w:rPr>
                <w:rFonts w:ascii="宋体" w:eastAsia="宋体" w:hAnsi="宋体" w:cs="宋体" w:hint="eastAsia"/>
                <w:color w:val="000000"/>
                <w:kern w:val="0"/>
                <w:sz w:val="18"/>
                <w:szCs w:val="18"/>
              </w:rPr>
              <w:t>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通信类、电子类、计算机类相关专业</w:t>
            </w:r>
          </w:p>
        </w:tc>
      </w:tr>
      <w:tr w:rsidR="00DA423E" w:rsidRPr="00DA423E" w:rsidTr="00DA423E">
        <w:trPr>
          <w:trHeight w:val="7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ZS01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知识产权战略与咨询</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研究生及以上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移动通信技术专业、民商法专业或复合专业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RZ01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认证技术研究工程师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研究生及以上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信息通信类</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GL01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管理咨询师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研究生及以上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管理、经济类相关专业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XG01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 xml:space="preserve">网站运营策划 </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通信、互联网相关专业或新闻传媒专业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信息通信行业分析师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信息通信相关专业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ZJ02</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产业经济研究员</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宏观经济学或产业经济学</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ZJ03</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信息化与工业化融合研究员</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产业/技术经济学、计算机、软件、通信、自动化</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ZJ04</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社会信息化与统计分析研究员</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社会学、统计学、数量经济学等</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ZJ05</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 xml:space="preserve"> 电信和互联网法律研究</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法学专业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ZJ06</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互联网发展与管理研究</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计算机技术、通信产业经济学</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ZJ07</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w:t>
            </w:r>
            <w:r w:rsidRPr="00DA423E">
              <w:rPr>
                <w:rFonts w:ascii="宋体" w:eastAsia="宋体" w:hAnsi="宋体" w:cs="宋体" w:hint="eastAsia"/>
                <w:kern w:val="0"/>
                <w:sz w:val="18"/>
                <w:szCs w:val="18"/>
              </w:rPr>
              <w:t>通信监管政策研究</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通信技术、互联网技术、产业经济</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XX01</w:t>
            </w:r>
          </w:p>
        </w:tc>
        <w:tc>
          <w:tcPr>
            <w:tcW w:w="1984" w:type="dxa"/>
            <w:tcBorders>
              <w:top w:val="nil"/>
              <w:left w:val="nil"/>
              <w:bottom w:val="single" w:sz="4" w:space="0" w:color="auto"/>
              <w:right w:val="nil"/>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通信技术科</w:t>
            </w:r>
            <w:proofErr w:type="gramStart"/>
            <w:r w:rsidRPr="00DA423E">
              <w:rPr>
                <w:rFonts w:ascii="宋体" w:eastAsia="宋体" w:hAnsi="宋体" w:cs="宋体" w:hint="eastAsia"/>
                <w:color w:val="000000"/>
                <w:kern w:val="0"/>
                <w:sz w:val="18"/>
                <w:szCs w:val="18"/>
              </w:rPr>
              <w:t>研</w:t>
            </w:r>
            <w:proofErr w:type="gramEnd"/>
            <w:r w:rsidRPr="00DA423E">
              <w:rPr>
                <w:rFonts w:ascii="宋体" w:eastAsia="宋体" w:hAnsi="宋体" w:cs="宋体" w:hint="eastAsia"/>
                <w:color w:val="000000"/>
                <w:kern w:val="0"/>
                <w:sz w:val="18"/>
                <w:szCs w:val="18"/>
              </w:rPr>
              <w:t>工程师</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无线通信、通信工程、信息工程</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XX02</w:t>
            </w:r>
          </w:p>
        </w:tc>
        <w:tc>
          <w:tcPr>
            <w:tcW w:w="1984" w:type="dxa"/>
            <w:tcBorders>
              <w:top w:val="nil"/>
              <w:left w:val="nil"/>
              <w:bottom w:val="single" w:sz="4" w:space="0" w:color="auto"/>
              <w:right w:val="nil"/>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通信咨询科研工程师</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经济、管理、通信</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XX03</w:t>
            </w:r>
          </w:p>
        </w:tc>
        <w:tc>
          <w:tcPr>
            <w:tcW w:w="1984" w:type="dxa"/>
            <w:tcBorders>
              <w:top w:val="nil"/>
              <w:left w:val="nil"/>
              <w:bottom w:val="single" w:sz="4" w:space="0" w:color="auto"/>
              <w:right w:val="nil"/>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互联网研究工程师</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通信、互联网、计算机</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XX04</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数据监测分析师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统计、管理</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TR02</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科研/检测工程师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信息与通信工程、电子科学与技术</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TR04</w:t>
            </w:r>
          </w:p>
        </w:tc>
        <w:tc>
          <w:tcPr>
            <w:tcW w:w="1984" w:type="dxa"/>
            <w:tcBorders>
              <w:top w:val="nil"/>
              <w:left w:val="nil"/>
              <w:bottom w:val="single" w:sz="4" w:space="0" w:color="auto"/>
              <w:right w:val="single" w:sz="4" w:space="0" w:color="auto"/>
            </w:tcBorders>
            <w:shd w:val="clear" w:color="000000" w:fill="FFFFFF"/>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科研工程师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通信工程</w:t>
            </w:r>
          </w:p>
        </w:tc>
      </w:tr>
      <w:tr w:rsidR="00DA423E" w:rsidRPr="00DA423E" w:rsidTr="00DA423E">
        <w:trPr>
          <w:trHeight w:val="6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TR05</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网络设备安全科研工程师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计算机网络安全</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lastRenderedPageBreak/>
              <w:t>TR06</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Android开发工程师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计算机相关专业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TR07</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HTML5开发工程师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计算机相关专业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TR09</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信息安全测试系统开发工程师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计算机、信息安全</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TR10</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 xml:space="preserve">信息安全科研工程师 </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信息安全、计算机</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移动互联网应用测试工程师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计算机、信息安全、通信</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AQ02</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网络安全政策咨询师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 xml:space="preserve"> 法律、经济、通信管理、信息安全 </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AQ03</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网络安全研究工程师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信息安全、计算机、通信工程</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AQ04</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工业控制系统信息安全工程师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信息安全/自动控制专业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AQ05</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新业务信息安全工程师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信息技术、通信、网络与信息安全类</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AQ06</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移动互联网安全工程师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信息技术、通信、网络与信息安全类</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AQ07</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信息安全政策研究员</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管理学、法学或经济学</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AQ08</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重要通信工程师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博士</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通信/互联网/计算机/网络信息安全</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GH01</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产业规划工程师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经济、互联网经济、企业管理、管理科学与工程、市场营销</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GH02</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频谱管理与规划咨询师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 xml:space="preserve">管理、通信、计算机、经济  </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GH03</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智慧城市和移动互联网研究</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物联网、互联网、计算机系统相关专业</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GH04</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proofErr w:type="gramStart"/>
            <w:r w:rsidRPr="00DA423E">
              <w:rPr>
                <w:rFonts w:ascii="宋体" w:eastAsia="宋体" w:hAnsi="宋体" w:cs="宋体" w:hint="eastAsia"/>
                <w:color w:val="000000"/>
                <w:kern w:val="0"/>
                <w:sz w:val="18"/>
                <w:szCs w:val="18"/>
              </w:rPr>
              <w:t>云计算大</w:t>
            </w:r>
            <w:proofErr w:type="gramEnd"/>
            <w:r w:rsidRPr="00DA423E">
              <w:rPr>
                <w:rFonts w:ascii="宋体" w:eastAsia="宋体" w:hAnsi="宋体" w:cs="宋体" w:hint="eastAsia"/>
                <w:color w:val="000000"/>
                <w:kern w:val="0"/>
                <w:sz w:val="18"/>
                <w:szCs w:val="18"/>
              </w:rPr>
              <w:t>数据咨询</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计算机、通信、数学等相关专业领域，云计算、大数据方向优先</w:t>
            </w:r>
          </w:p>
        </w:tc>
      </w:tr>
      <w:tr w:rsidR="00DA423E" w:rsidRPr="00DA423E" w:rsidTr="00DA423E">
        <w:trPr>
          <w:trHeight w:val="4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GH05</w:t>
            </w:r>
          </w:p>
        </w:tc>
        <w:tc>
          <w:tcPr>
            <w:tcW w:w="1984"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宽带网络规划工程师</w:t>
            </w:r>
          </w:p>
        </w:tc>
        <w:tc>
          <w:tcPr>
            <w:tcW w:w="76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北京</w:t>
            </w:r>
          </w:p>
        </w:tc>
        <w:tc>
          <w:tcPr>
            <w:tcW w:w="680" w:type="dxa"/>
            <w:tcBorders>
              <w:top w:val="nil"/>
              <w:left w:val="nil"/>
              <w:bottom w:val="single" w:sz="4" w:space="0" w:color="auto"/>
              <w:right w:val="single" w:sz="4" w:space="0" w:color="auto"/>
            </w:tcBorders>
            <w:shd w:val="clear" w:color="auto" w:fill="auto"/>
            <w:noWrap/>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1</w:t>
            </w:r>
          </w:p>
        </w:tc>
        <w:tc>
          <w:tcPr>
            <w:tcW w:w="970"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5"/>
                <w:szCs w:val="18"/>
              </w:rPr>
            </w:pPr>
            <w:r w:rsidRPr="00DA423E">
              <w:rPr>
                <w:rFonts w:ascii="宋体" w:eastAsia="宋体" w:hAnsi="宋体" w:cs="宋体" w:hint="eastAsia"/>
                <w:color w:val="000000"/>
                <w:kern w:val="0"/>
                <w:sz w:val="15"/>
                <w:szCs w:val="18"/>
              </w:rPr>
              <w:t>硕士及以上</w:t>
            </w:r>
          </w:p>
        </w:tc>
        <w:tc>
          <w:tcPr>
            <w:tcW w:w="3673" w:type="dxa"/>
            <w:tcBorders>
              <w:top w:val="nil"/>
              <w:left w:val="nil"/>
              <w:bottom w:val="single" w:sz="4" w:space="0" w:color="auto"/>
              <w:right w:val="single" w:sz="4" w:space="0" w:color="auto"/>
            </w:tcBorders>
            <w:shd w:val="clear" w:color="auto" w:fill="auto"/>
            <w:vAlign w:val="center"/>
            <w:hideMark/>
          </w:tcPr>
          <w:p w:rsidR="00DA423E" w:rsidRPr="00DA423E" w:rsidRDefault="00DA423E" w:rsidP="00DA423E">
            <w:pPr>
              <w:widowControl/>
              <w:jc w:val="center"/>
              <w:rPr>
                <w:rFonts w:ascii="宋体" w:eastAsia="宋体" w:hAnsi="宋体" w:cs="宋体"/>
                <w:color w:val="000000"/>
                <w:kern w:val="0"/>
                <w:sz w:val="18"/>
                <w:szCs w:val="18"/>
              </w:rPr>
            </w:pPr>
            <w:r w:rsidRPr="00DA423E">
              <w:rPr>
                <w:rFonts w:ascii="宋体" w:eastAsia="宋体" w:hAnsi="宋体" w:cs="宋体" w:hint="eastAsia"/>
                <w:color w:val="000000"/>
                <w:kern w:val="0"/>
                <w:sz w:val="18"/>
                <w:szCs w:val="18"/>
              </w:rPr>
              <w:t>互联网、宽带网络、宽带接入、光通信</w:t>
            </w:r>
          </w:p>
        </w:tc>
      </w:tr>
    </w:tbl>
    <w:p w:rsidR="00DA423E" w:rsidRPr="00DA423E" w:rsidRDefault="00DA423E" w:rsidP="003E21B8">
      <w:pPr>
        <w:rPr>
          <w:rFonts w:ascii="微软雅黑" w:eastAsia="微软雅黑" w:hAnsi="微软雅黑"/>
        </w:rPr>
      </w:pPr>
    </w:p>
    <w:sectPr w:rsidR="00DA423E" w:rsidRPr="00DA423E" w:rsidSect="00217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CA" w:rsidRDefault="001E04CA" w:rsidP="00E2043F">
      <w:r>
        <w:separator/>
      </w:r>
    </w:p>
  </w:endnote>
  <w:endnote w:type="continuationSeparator" w:id="0">
    <w:p w:rsidR="001E04CA" w:rsidRDefault="001E04CA" w:rsidP="00E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CA" w:rsidRDefault="001E04CA" w:rsidP="00E2043F">
      <w:r>
        <w:separator/>
      </w:r>
    </w:p>
  </w:footnote>
  <w:footnote w:type="continuationSeparator" w:id="0">
    <w:p w:rsidR="001E04CA" w:rsidRDefault="001E04CA" w:rsidP="00E20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F0E"/>
    <w:multiLevelType w:val="multilevel"/>
    <w:tmpl w:val="5F3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E7069"/>
    <w:multiLevelType w:val="hybridMultilevel"/>
    <w:tmpl w:val="4F4EBFA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C22CF1"/>
    <w:multiLevelType w:val="multilevel"/>
    <w:tmpl w:val="8550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90A0D"/>
    <w:multiLevelType w:val="multilevel"/>
    <w:tmpl w:val="733A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F263B"/>
    <w:multiLevelType w:val="multilevel"/>
    <w:tmpl w:val="9EDA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72DF5"/>
    <w:multiLevelType w:val="hybridMultilevel"/>
    <w:tmpl w:val="6EA2B5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47E5BFB"/>
    <w:multiLevelType w:val="hybridMultilevel"/>
    <w:tmpl w:val="68E6AD44"/>
    <w:lvl w:ilvl="0" w:tplc="EF58B0E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63A3DA9"/>
    <w:multiLevelType w:val="multilevel"/>
    <w:tmpl w:val="6E0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ED"/>
    <w:rsid w:val="00057AFB"/>
    <w:rsid w:val="000D1B94"/>
    <w:rsid w:val="00185A3D"/>
    <w:rsid w:val="001D214D"/>
    <w:rsid w:val="001E04CA"/>
    <w:rsid w:val="002179E3"/>
    <w:rsid w:val="002D6CE5"/>
    <w:rsid w:val="003342DF"/>
    <w:rsid w:val="0035015A"/>
    <w:rsid w:val="00356D7C"/>
    <w:rsid w:val="003E21B8"/>
    <w:rsid w:val="00406008"/>
    <w:rsid w:val="00466684"/>
    <w:rsid w:val="005006ED"/>
    <w:rsid w:val="00570018"/>
    <w:rsid w:val="005A14BF"/>
    <w:rsid w:val="005D45AC"/>
    <w:rsid w:val="00647DAA"/>
    <w:rsid w:val="006E08B6"/>
    <w:rsid w:val="00784A52"/>
    <w:rsid w:val="0086138D"/>
    <w:rsid w:val="00A65656"/>
    <w:rsid w:val="00AD0F3D"/>
    <w:rsid w:val="00BE0BF6"/>
    <w:rsid w:val="00C522D8"/>
    <w:rsid w:val="00CC51E4"/>
    <w:rsid w:val="00D22D99"/>
    <w:rsid w:val="00D43CCD"/>
    <w:rsid w:val="00D50E9E"/>
    <w:rsid w:val="00D83EFA"/>
    <w:rsid w:val="00DA423E"/>
    <w:rsid w:val="00DB629E"/>
    <w:rsid w:val="00DC6327"/>
    <w:rsid w:val="00E2043F"/>
    <w:rsid w:val="00E23858"/>
    <w:rsid w:val="00E644A4"/>
    <w:rsid w:val="00E7550F"/>
    <w:rsid w:val="00EE2121"/>
    <w:rsid w:val="00F3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55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550F"/>
    <w:rPr>
      <w:b/>
      <w:bCs/>
      <w:kern w:val="44"/>
      <w:sz w:val="44"/>
      <w:szCs w:val="44"/>
    </w:rPr>
  </w:style>
  <w:style w:type="paragraph" w:styleId="a3">
    <w:name w:val="Balloon Text"/>
    <w:basedOn w:val="a"/>
    <w:link w:val="Char"/>
    <w:uiPriority w:val="99"/>
    <w:semiHidden/>
    <w:unhideWhenUsed/>
    <w:rsid w:val="00E7550F"/>
    <w:rPr>
      <w:sz w:val="18"/>
      <w:szCs w:val="18"/>
    </w:rPr>
  </w:style>
  <w:style w:type="character" w:customStyle="1" w:styleId="Char">
    <w:name w:val="批注框文本 Char"/>
    <w:basedOn w:val="a0"/>
    <w:link w:val="a3"/>
    <w:uiPriority w:val="99"/>
    <w:semiHidden/>
    <w:rsid w:val="00E7550F"/>
    <w:rPr>
      <w:sz w:val="18"/>
      <w:szCs w:val="18"/>
    </w:rPr>
  </w:style>
  <w:style w:type="paragraph" w:styleId="a4">
    <w:name w:val="Normal (Web)"/>
    <w:basedOn w:val="a"/>
    <w:uiPriority w:val="99"/>
    <w:semiHidden/>
    <w:unhideWhenUsed/>
    <w:rsid w:val="00E7550F"/>
    <w:pPr>
      <w:widowControl/>
      <w:spacing w:before="100" w:beforeAutospacing="1" w:after="100" w:afterAutospacing="1" w:line="330" w:lineRule="atLeast"/>
      <w:jc w:val="left"/>
    </w:pPr>
    <w:rPr>
      <w:rFonts w:ascii="宋体" w:eastAsia="宋体" w:hAnsi="宋体" w:cs="宋体"/>
      <w:kern w:val="0"/>
      <w:sz w:val="24"/>
      <w:szCs w:val="24"/>
    </w:rPr>
  </w:style>
  <w:style w:type="paragraph" w:styleId="a5">
    <w:name w:val="List Paragraph"/>
    <w:basedOn w:val="a"/>
    <w:uiPriority w:val="34"/>
    <w:qFormat/>
    <w:rsid w:val="00E7550F"/>
    <w:pPr>
      <w:ind w:firstLineChars="200" w:firstLine="420"/>
    </w:pPr>
  </w:style>
  <w:style w:type="character" w:styleId="a6">
    <w:name w:val="Hyperlink"/>
    <w:basedOn w:val="a0"/>
    <w:uiPriority w:val="99"/>
    <w:unhideWhenUsed/>
    <w:rsid w:val="0035015A"/>
    <w:rPr>
      <w:color w:val="0000FF" w:themeColor="hyperlink"/>
      <w:u w:val="single"/>
    </w:rPr>
  </w:style>
  <w:style w:type="character" w:styleId="a7">
    <w:name w:val="FollowedHyperlink"/>
    <w:basedOn w:val="a0"/>
    <w:uiPriority w:val="99"/>
    <w:semiHidden/>
    <w:unhideWhenUsed/>
    <w:rsid w:val="0035015A"/>
    <w:rPr>
      <w:color w:val="800080" w:themeColor="followedHyperlink"/>
      <w:u w:val="single"/>
    </w:rPr>
  </w:style>
  <w:style w:type="paragraph" w:styleId="a8">
    <w:name w:val="header"/>
    <w:basedOn w:val="a"/>
    <w:link w:val="Char0"/>
    <w:uiPriority w:val="99"/>
    <w:unhideWhenUsed/>
    <w:rsid w:val="00E204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2043F"/>
    <w:rPr>
      <w:sz w:val="18"/>
      <w:szCs w:val="18"/>
    </w:rPr>
  </w:style>
  <w:style w:type="paragraph" w:styleId="a9">
    <w:name w:val="footer"/>
    <w:basedOn w:val="a"/>
    <w:link w:val="Char1"/>
    <w:uiPriority w:val="99"/>
    <w:unhideWhenUsed/>
    <w:rsid w:val="00E2043F"/>
    <w:pPr>
      <w:tabs>
        <w:tab w:val="center" w:pos="4153"/>
        <w:tab w:val="right" w:pos="8306"/>
      </w:tabs>
      <w:snapToGrid w:val="0"/>
      <w:jc w:val="left"/>
    </w:pPr>
    <w:rPr>
      <w:sz w:val="18"/>
      <w:szCs w:val="18"/>
    </w:rPr>
  </w:style>
  <w:style w:type="character" w:customStyle="1" w:styleId="Char1">
    <w:name w:val="页脚 Char"/>
    <w:basedOn w:val="a0"/>
    <w:link w:val="a9"/>
    <w:uiPriority w:val="99"/>
    <w:rsid w:val="00E2043F"/>
    <w:rPr>
      <w:sz w:val="18"/>
      <w:szCs w:val="18"/>
    </w:rPr>
  </w:style>
  <w:style w:type="table" w:styleId="aa">
    <w:name w:val="Table Grid"/>
    <w:basedOn w:val="a1"/>
    <w:uiPriority w:val="59"/>
    <w:rsid w:val="00D5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755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7550F"/>
    <w:rPr>
      <w:b/>
      <w:bCs/>
      <w:kern w:val="44"/>
      <w:sz w:val="44"/>
      <w:szCs w:val="44"/>
    </w:rPr>
  </w:style>
  <w:style w:type="paragraph" w:styleId="a3">
    <w:name w:val="Balloon Text"/>
    <w:basedOn w:val="a"/>
    <w:link w:val="Char"/>
    <w:uiPriority w:val="99"/>
    <w:semiHidden/>
    <w:unhideWhenUsed/>
    <w:rsid w:val="00E7550F"/>
    <w:rPr>
      <w:sz w:val="18"/>
      <w:szCs w:val="18"/>
    </w:rPr>
  </w:style>
  <w:style w:type="character" w:customStyle="1" w:styleId="Char">
    <w:name w:val="批注框文本 Char"/>
    <w:basedOn w:val="a0"/>
    <w:link w:val="a3"/>
    <w:uiPriority w:val="99"/>
    <w:semiHidden/>
    <w:rsid w:val="00E7550F"/>
    <w:rPr>
      <w:sz w:val="18"/>
      <w:szCs w:val="18"/>
    </w:rPr>
  </w:style>
  <w:style w:type="paragraph" w:styleId="a4">
    <w:name w:val="Normal (Web)"/>
    <w:basedOn w:val="a"/>
    <w:uiPriority w:val="99"/>
    <w:semiHidden/>
    <w:unhideWhenUsed/>
    <w:rsid w:val="00E7550F"/>
    <w:pPr>
      <w:widowControl/>
      <w:spacing w:before="100" w:beforeAutospacing="1" w:after="100" w:afterAutospacing="1" w:line="330" w:lineRule="atLeast"/>
      <w:jc w:val="left"/>
    </w:pPr>
    <w:rPr>
      <w:rFonts w:ascii="宋体" w:eastAsia="宋体" w:hAnsi="宋体" w:cs="宋体"/>
      <w:kern w:val="0"/>
      <w:sz w:val="24"/>
      <w:szCs w:val="24"/>
    </w:rPr>
  </w:style>
  <w:style w:type="paragraph" w:styleId="a5">
    <w:name w:val="List Paragraph"/>
    <w:basedOn w:val="a"/>
    <w:uiPriority w:val="34"/>
    <w:qFormat/>
    <w:rsid w:val="00E7550F"/>
    <w:pPr>
      <w:ind w:firstLineChars="200" w:firstLine="420"/>
    </w:pPr>
  </w:style>
  <w:style w:type="character" w:styleId="a6">
    <w:name w:val="Hyperlink"/>
    <w:basedOn w:val="a0"/>
    <w:uiPriority w:val="99"/>
    <w:unhideWhenUsed/>
    <w:rsid w:val="0035015A"/>
    <w:rPr>
      <w:color w:val="0000FF" w:themeColor="hyperlink"/>
      <w:u w:val="single"/>
    </w:rPr>
  </w:style>
  <w:style w:type="character" w:styleId="a7">
    <w:name w:val="FollowedHyperlink"/>
    <w:basedOn w:val="a0"/>
    <w:uiPriority w:val="99"/>
    <w:semiHidden/>
    <w:unhideWhenUsed/>
    <w:rsid w:val="0035015A"/>
    <w:rPr>
      <w:color w:val="800080" w:themeColor="followedHyperlink"/>
      <w:u w:val="single"/>
    </w:rPr>
  </w:style>
  <w:style w:type="paragraph" w:styleId="a8">
    <w:name w:val="header"/>
    <w:basedOn w:val="a"/>
    <w:link w:val="Char0"/>
    <w:uiPriority w:val="99"/>
    <w:unhideWhenUsed/>
    <w:rsid w:val="00E204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2043F"/>
    <w:rPr>
      <w:sz w:val="18"/>
      <w:szCs w:val="18"/>
    </w:rPr>
  </w:style>
  <w:style w:type="paragraph" w:styleId="a9">
    <w:name w:val="footer"/>
    <w:basedOn w:val="a"/>
    <w:link w:val="Char1"/>
    <w:uiPriority w:val="99"/>
    <w:unhideWhenUsed/>
    <w:rsid w:val="00E2043F"/>
    <w:pPr>
      <w:tabs>
        <w:tab w:val="center" w:pos="4153"/>
        <w:tab w:val="right" w:pos="8306"/>
      </w:tabs>
      <w:snapToGrid w:val="0"/>
      <w:jc w:val="left"/>
    </w:pPr>
    <w:rPr>
      <w:sz w:val="18"/>
      <w:szCs w:val="18"/>
    </w:rPr>
  </w:style>
  <w:style w:type="character" w:customStyle="1" w:styleId="Char1">
    <w:name w:val="页脚 Char"/>
    <w:basedOn w:val="a0"/>
    <w:link w:val="a9"/>
    <w:uiPriority w:val="99"/>
    <w:rsid w:val="00E2043F"/>
    <w:rPr>
      <w:sz w:val="18"/>
      <w:szCs w:val="18"/>
    </w:rPr>
  </w:style>
  <w:style w:type="table" w:styleId="aa">
    <w:name w:val="Table Grid"/>
    <w:basedOn w:val="a1"/>
    <w:uiPriority w:val="59"/>
    <w:rsid w:val="00D5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5632">
      <w:bodyDiv w:val="1"/>
      <w:marLeft w:val="0"/>
      <w:marRight w:val="0"/>
      <w:marTop w:val="0"/>
      <w:marBottom w:val="0"/>
      <w:divBdr>
        <w:top w:val="none" w:sz="0" w:space="0" w:color="auto"/>
        <w:left w:val="none" w:sz="0" w:space="0" w:color="auto"/>
        <w:bottom w:val="none" w:sz="0" w:space="0" w:color="auto"/>
        <w:right w:val="none" w:sz="0" w:space="0" w:color="auto"/>
      </w:divBdr>
      <w:divsChild>
        <w:div w:id="1708136927">
          <w:marLeft w:val="0"/>
          <w:marRight w:val="0"/>
          <w:marTop w:val="0"/>
          <w:marBottom w:val="0"/>
          <w:divBdr>
            <w:top w:val="none" w:sz="0" w:space="0" w:color="auto"/>
            <w:left w:val="none" w:sz="0" w:space="0" w:color="auto"/>
            <w:bottom w:val="none" w:sz="0" w:space="0" w:color="auto"/>
            <w:right w:val="none" w:sz="0" w:space="0" w:color="auto"/>
          </w:divBdr>
          <w:divsChild>
            <w:div w:id="1822887726">
              <w:marLeft w:val="0"/>
              <w:marRight w:val="0"/>
              <w:marTop w:val="225"/>
              <w:marBottom w:val="0"/>
              <w:divBdr>
                <w:top w:val="none" w:sz="0" w:space="0" w:color="auto"/>
                <w:left w:val="none" w:sz="0" w:space="0" w:color="auto"/>
                <w:bottom w:val="none" w:sz="0" w:space="0" w:color="auto"/>
                <w:right w:val="none" w:sz="0" w:space="0" w:color="auto"/>
              </w:divBdr>
              <w:divsChild>
                <w:div w:id="682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7532">
      <w:bodyDiv w:val="1"/>
      <w:marLeft w:val="0"/>
      <w:marRight w:val="0"/>
      <w:marTop w:val="0"/>
      <w:marBottom w:val="0"/>
      <w:divBdr>
        <w:top w:val="none" w:sz="0" w:space="0" w:color="auto"/>
        <w:left w:val="none" w:sz="0" w:space="0" w:color="auto"/>
        <w:bottom w:val="none" w:sz="0" w:space="0" w:color="auto"/>
        <w:right w:val="none" w:sz="0" w:space="0" w:color="auto"/>
      </w:divBdr>
    </w:div>
    <w:div w:id="786236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7855">
          <w:marLeft w:val="0"/>
          <w:marRight w:val="0"/>
          <w:marTop w:val="0"/>
          <w:marBottom w:val="0"/>
          <w:divBdr>
            <w:top w:val="none" w:sz="0" w:space="0" w:color="auto"/>
            <w:left w:val="none" w:sz="0" w:space="0" w:color="auto"/>
            <w:bottom w:val="none" w:sz="0" w:space="0" w:color="auto"/>
            <w:right w:val="none" w:sz="0" w:space="0" w:color="auto"/>
          </w:divBdr>
          <w:divsChild>
            <w:div w:id="1193500701">
              <w:marLeft w:val="0"/>
              <w:marRight w:val="0"/>
              <w:marTop w:val="225"/>
              <w:marBottom w:val="0"/>
              <w:divBdr>
                <w:top w:val="none" w:sz="0" w:space="0" w:color="auto"/>
                <w:left w:val="none" w:sz="0" w:space="0" w:color="auto"/>
                <w:bottom w:val="none" w:sz="0" w:space="0" w:color="auto"/>
                <w:right w:val="none" w:sz="0" w:space="0" w:color="auto"/>
              </w:divBdr>
              <w:divsChild>
                <w:div w:id="7794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7261">
      <w:bodyDiv w:val="1"/>
      <w:marLeft w:val="0"/>
      <w:marRight w:val="0"/>
      <w:marTop w:val="0"/>
      <w:marBottom w:val="0"/>
      <w:divBdr>
        <w:top w:val="none" w:sz="0" w:space="0" w:color="auto"/>
        <w:left w:val="none" w:sz="0" w:space="0" w:color="auto"/>
        <w:bottom w:val="none" w:sz="0" w:space="0" w:color="auto"/>
        <w:right w:val="none" w:sz="0" w:space="0" w:color="auto"/>
      </w:divBdr>
      <w:divsChild>
        <w:div w:id="478965569">
          <w:marLeft w:val="0"/>
          <w:marRight w:val="0"/>
          <w:marTop w:val="0"/>
          <w:marBottom w:val="0"/>
          <w:divBdr>
            <w:top w:val="none" w:sz="0" w:space="0" w:color="auto"/>
            <w:left w:val="none" w:sz="0" w:space="0" w:color="auto"/>
            <w:bottom w:val="none" w:sz="0" w:space="0" w:color="auto"/>
            <w:right w:val="none" w:sz="0" w:space="0" w:color="auto"/>
          </w:divBdr>
          <w:divsChild>
            <w:div w:id="728653995">
              <w:marLeft w:val="0"/>
              <w:marRight w:val="0"/>
              <w:marTop w:val="225"/>
              <w:marBottom w:val="0"/>
              <w:divBdr>
                <w:top w:val="none" w:sz="0" w:space="0" w:color="auto"/>
                <w:left w:val="none" w:sz="0" w:space="0" w:color="auto"/>
                <w:bottom w:val="none" w:sz="0" w:space="0" w:color="auto"/>
                <w:right w:val="none" w:sz="0" w:space="0" w:color="auto"/>
              </w:divBdr>
              <w:divsChild>
                <w:div w:id="9493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88180">
      <w:bodyDiv w:val="1"/>
      <w:marLeft w:val="0"/>
      <w:marRight w:val="0"/>
      <w:marTop w:val="0"/>
      <w:marBottom w:val="0"/>
      <w:divBdr>
        <w:top w:val="none" w:sz="0" w:space="0" w:color="auto"/>
        <w:left w:val="none" w:sz="0" w:space="0" w:color="auto"/>
        <w:bottom w:val="none" w:sz="0" w:space="0" w:color="auto"/>
        <w:right w:val="none" w:sz="0" w:space="0" w:color="auto"/>
      </w:divBdr>
      <w:divsChild>
        <w:div w:id="2005745243">
          <w:marLeft w:val="0"/>
          <w:marRight w:val="0"/>
          <w:marTop w:val="0"/>
          <w:marBottom w:val="0"/>
          <w:divBdr>
            <w:top w:val="none" w:sz="0" w:space="0" w:color="auto"/>
            <w:left w:val="none" w:sz="0" w:space="0" w:color="auto"/>
            <w:bottom w:val="none" w:sz="0" w:space="0" w:color="auto"/>
            <w:right w:val="none" w:sz="0" w:space="0" w:color="auto"/>
          </w:divBdr>
          <w:divsChild>
            <w:div w:id="333998027">
              <w:marLeft w:val="0"/>
              <w:marRight w:val="0"/>
              <w:marTop w:val="225"/>
              <w:marBottom w:val="0"/>
              <w:divBdr>
                <w:top w:val="none" w:sz="0" w:space="0" w:color="auto"/>
                <w:left w:val="none" w:sz="0" w:space="0" w:color="auto"/>
                <w:bottom w:val="none" w:sz="0" w:space="0" w:color="auto"/>
                <w:right w:val="none" w:sz="0" w:space="0" w:color="auto"/>
              </w:divBdr>
              <w:divsChild>
                <w:div w:id="4679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0693">
      <w:bodyDiv w:val="1"/>
      <w:marLeft w:val="0"/>
      <w:marRight w:val="0"/>
      <w:marTop w:val="0"/>
      <w:marBottom w:val="0"/>
      <w:divBdr>
        <w:top w:val="none" w:sz="0" w:space="0" w:color="auto"/>
        <w:left w:val="none" w:sz="0" w:space="0" w:color="auto"/>
        <w:bottom w:val="none" w:sz="0" w:space="0" w:color="auto"/>
        <w:right w:val="none" w:sz="0" w:space="0" w:color="auto"/>
      </w:divBdr>
      <w:divsChild>
        <w:div w:id="1607617853">
          <w:marLeft w:val="0"/>
          <w:marRight w:val="0"/>
          <w:marTop w:val="0"/>
          <w:marBottom w:val="0"/>
          <w:divBdr>
            <w:top w:val="none" w:sz="0" w:space="0" w:color="auto"/>
            <w:left w:val="none" w:sz="0" w:space="0" w:color="auto"/>
            <w:bottom w:val="none" w:sz="0" w:space="0" w:color="auto"/>
            <w:right w:val="none" w:sz="0" w:space="0" w:color="auto"/>
          </w:divBdr>
          <w:divsChild>
            <w:div w:id="1921131478">
              <w:marLeft w:val="0"/>
              <w:marRight w:val="0"/>
              <w:marTop w:val="0"/>
              <w:marBottom w:val="0"/>
              <w:divBdr>
                <w:top w:val="none" w:sz="0" w:space="0" w:color="auto"/>
                <w:left w:val="none" w:sz="0" w:space="0" w:color="auto"/>
                <w:bottom w:val="none" w:sz="0" w:space="0" w:color="auto"/>
                <w:right w:val="none" w:sz="0" w:space="0" w:color="auto"/>
              </w:divBdr>
              <w:divsChild>
                <w:div w:id="12684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4029">
      <w:bodyDiv w:val="1"/>
      <w:marLeft w:val="0"/>
      <w:marRight w:val="0"/>
      <w:marTop w:val="0"/>
      <w:marBottom w:val="0"/>
      <w:divBdr>
        <w:top w:val="none" w:sz="0" w:space="0" w:color="auto"/>
        <w:left w:val="none" w:sz="0" w:space="0" w:color="auto"/>
        <w:bottom w:val="none" w:sz="0" w:space="0" w:color="auto"/>
        <w:right w:val="none" w:sz="0" w:space="0" w:color="auto"/>
      </w:divBdr>
    </w:div>
    <w:div w:id="1559248746">
      <w:bodyDiv w:val="1"/>
      <w:marLeft w:val="0"/>
      <w:marRight w:val="0"/>
      <w:marTop w:val="0"/>
      <w:marBottom w:val="0"/>
      <w:divBdr>
        <w:top w:val="none" w:sz="0" w:space="0" w:color="auto"/>
        <w:left w:val="none" w:sz="0" w:space="0" w:color="auto"/>
        <w:bottom w:val="none" w:sz="0" w:space="0" w:color="auto"/>
        <w:right w:val="none" w:sz="0" w:space="0" w:color="auto"/>
      </w:divBdr>
      <w:divsChild>
        <w:div w:id="981424373">
          <w:marLeft w:val="0"/>
          <w:marRight w:val="0"/>
          <w:marTop w:val="0"/>
          <w:marBottom w:val="0"/>
          <w:divBdr>
            <w:top w:val="none" w:sz="0" w:space="0" w:color="auto"/>
            <w:left w:val="none" w:sz="0" w:space="0" w:color="auto"/>
            <w:bottom w:val="none" w:sz="0" w:space="0" w:color="auto"/>
            <w:right w:val="none" w:sz="0" w:space="0" w:color="auto"/>
          </w:divBdr>
          <w:divsChild>
            <w:div w:id="1025982143">
              <w:marLeft w:val="0"/>
              <w:marRight w:val="0"/>
              <w:marTop w:val="225"/>
              <w:marBottom w:val="0"/>
              <w:divBdr>
                <w:top w:val="none" w:sz="0" w:space="0" w:color="auto"/>
                <w:left w:val="none" w:sz="0" w:space="0" w:color="auto"/>
                <w:bottom w:val="none" w:sz="0" w:space="0" w:color="auto"/>
                <w:right w:val="none" w:sz="0" w:space="0" w:color="auto"/>
              </w:divBdr>
              <w:divsChild>
                <w:div w:id="17405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r.cn/zhaopin"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eibo.com/campuscatr" TargetMode="External"/><Relationship Id="rId4" Type="http://schemas.openxmlformats.org/officeDocument/2006/relationships/settings" Target="settings.xml"/><Relationship Id="rId9" Type="http://schemas.openxmlformats.org/officeDocument/2006/relationships/hyperlink" Target="http://www.catr.c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3440F41-7094-4375-9D41-7E0FD28D1A9E}"/>
</file>

<file path=customXml/itemProps2.xml><?xml version="1.0" encoding="utf-8"?>
<ds:datastoreItem xmlns:ds="http://schemas.openxmlformats.org/officeDocument/2006/customXml" ds:itemID="{38031665-22D1-4054-901A-7288A534599D}"/>
</file>

<file path=customXml/itemProps3.xml><?xml version="1.0" encoding="utf-8"?>
<ds:datastoreItem xmlns:ds="http://schemas.openxmlformats.org/officeDocument/2006/customXml" ds:itemID="{2060A56B-5CC9-4517-B09B-74DD602E776B}"/>
</file>

<file path=docProps/app.xml><?xml version="1.0" encoding="utf-8"?>
<Properties xmlns="http://schemas.openxmlformats.org/officeDocument/2006/extended-properties" xmlns:vt="http://schemas.openxmlformats.org/officeDocument/2006/docPropsVTypes">
  <Template>Normal</Template>
  <TotalTime>455</TotalTime>
  <Pages>4</Pages>
  <Words>398</Words>
  <Characters>2275</Characters>
  <Application>Microsoft Office Word</Application>
  <DocSecurity>0</DocSecurity>
  <Lines>18</Lines>
  <Paragraphs>5</Paragraphs>
  <ScaleCrop>false</ScaleCrop>
  <Company>微软中国</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林健</dc:creator>
  <cp:keywords/>
  <dc:description/>
  <cp:lastModifiedBy>linjian</cp:lastModifiedBy>
  <cp:revision>18</cp:revision>
  <dcterms:created xsi:type="dcterms:W3CDTF">2012-09-28T06:20:00Z</dcterms:created>
  <dcterms:modified xsi:type="dcterms:W3CDTF">2013-11-01T10:07:00Z</dcterms:modified>
</cp:coreProperties>
</file>